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F1B" w:rsidRPr="00EF4F1B" w:rsidRDefault="00EF4F1B" w:rsidP="00C2021C">
      <w:pPr>
        <w:shd w:val="clear" w:color="auto" w:fill="FFFFFF"/>
        <w:spacing w:after="129" w:line="257" w:lineRule="atLeast"/>
        <w:jc w:val="center"/>
        <w:outlineLvl w:val="1"/>
        <w:rPr>
          <w:rFonts w:ascii="Times New Roman" w:eastAsia="Times New Roman" w:hAnsi="Times New Roman" w:cs="Times New Roman"/>
          <w:spacing w:val="4"/>
          <w:sz w:val="24"/>
          <w:szCs w:val="24"/>
        </w:rPr>
      </w:pPr>
      <w:r w:rsidRPr="00EF4F1B">
        <w:rPr>
          <w:rFonts w:ascii="Times New Roman" w:eastAsia="Times New Roman" w:hAnsi="Times New Roman" w:cs="Times New Roman"/>
          <w:spacing w:val="4"/>
          <w:sz w:val="24"/>
          <w:szCs w:val="24"/>
        </w:rPr>
        <w:t>Deklaracja dostępności</w:t>
      </w:r>
    </w:p>
    <w:p w:rsidR="00EF4F1B" w:rsidRPr="00EF4F1B" w:rsidRDefault="001B6EB3" w:rsidP="00EF4F1B">
      <w:pPr>
        <w:shd w:val="clear" w:color="auto" w:fill="FFFFFF"/>
        <w:spacing w:after="86" w:line="146" w:lineRule="atLeast"/>
        <w:rPr>
          <w:rFonts w:ascii="Times New Roman" w:eastAsia="Times New Roman" w:hAnsi="Times New Roman" w:cs="Times New Roman"/>
          <w:sz w:val="24"/>
          <w:szCs w:val="24"/>
        </w:rPr>
      </w:pPr>
      <w:r w:rsidRPr="002114EA">
        <w:rPr>
          <w:rFonts w:ascii="Times New Roman" w:eastAsia="Times New Roman" w:hAnsi="Times New Roman" w:cs="Times New Roman"/>
          <w:bCs/>
          <w:sz w:val="24"/>
          <w:szCs w:val="24"/>
        </w:rPr>
        <w:t xml:space="preserve">Zespół Szkół nr 2 im. 9 Pułku Strzelców Konnych w Grajewie </w:t>
      </w:r>
      <w:r w:rsidR="00EF4F1B" w:rsidRPr="00EF4F1B">
        <w:rPr>
          <w:rFonts w:ascii="Times New Roman" w:eastAsia="Times New Roman" w:hAnsi="Times New Roman" w:cs="Times New Roman"/>
          <w:sz w:val="24"/>
          <w:szCs w:val="24"/>
        </w:rPr>
        <w:t>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Pr="002114EA">
        <w:rPr>
          <w:rFonts w:ascii="Times New Roman" w:eastAsia="Times New Roman" w:hAnsi="Times New Roman" w:cs="Times New Roman"/>
          <w:sz w:val="24"/>
          <w:szCs w:val="24"/>
        </w:rPr>
        <w:t xml:space="preserve"> </w:t>
      </w:r>
      <w:r w:rsidRPr="002114EA">
        <w:rPr>
          <w:rFonts w:ascii="Times New Roman" w:eastAsia="Times New Roman" w:hAnsi="Times New Roman" w:cs="Times New Roman"/>
          <w:bCs/>
          <w:sz w:val="24"/>
          <w:szCs w:val="24"/>
        </w:rPr>
        <w:t>https://zs2.grajewo.pl/</w:t>
      </w:r>
    </w:p>
    <w:p w:rsidR="00EF4F1B" w:rsidRPr="00EF4F1B" w:rsidRDefault="00EF4F1B" w:rsidP="00EF4F1B">
      <w:pPr>
        <w:shd w:val="clear" w:color="auto" w:fill="FFFFFF"/>
        <w:spacing w:after="86" w:line="146" w:lineRule="atLeast"/>
        <w:rPr>
          <w:rFonts w:ascii="Times New Roman" w:eastAsia="Times New Roman" w:hAnsi="Times New Roman" w:cs="Times New Roman"/>
          <w:sz w:val="24"/>
          <w:szCs w:val="24"/>
        </w:rPr>
      </w:pPr>
      <w:r w:rsidRPr="00EF4F1B">
        <w:rPr>
          <w:rFonts w:ascii="Times New Roman" w:eastAsia="Times New Roman" w:hAnsi="Times New Roman" w:cs="Times New Roman"/>
          <w:sz w:val="24"/>
          <w:szCs w:val="24"/>
        </w:rPr>
        <w:t>Data publikacji strony internetowej: </w:t>
      </w:r>
      <w:r w:rsidR="00451832">
        <w:rPr>
          <w:rFonts w:ascii="Times New Roman" w:eastAsia="Times New Roman" w:hAnsi="Times New Roman" w:cs="Times New Roman"/>
          <w:bCs/>
          <w:sz w:val="24"/>
          <w:szCs w:val="24"/>
        </w:rPr>
        <w:t>13.12.2020</w:t>
      </w:r>
    </w:p>
    <w:p w:rsidR="00EF4F1B" w:rsidRPr="00EF4F1B" w:rsidRDefault="00EF4F1B" w:rsidP="00EF4F1B">
      <w:pPr>
        <w:shd w:val="clear" w:color="auto" w:fill="FFFFFF"/>
        <w:spacing w:after="86" w:line="146" w:lineRule="atLeast"/>
        <w:rPr>
          <w:rFonts w:ascii="Times New Roman" w:eastAsia="Times New Roman" w:hAnsi="Times New Roman" w:cs="Times New Roman"/>
          <w:sz w:val="24"/>
          <w:szCs w:val="24"/>
        </w:rPr>
      </w:pPr>
      <w:r w:rsidRPr="00EF4F1B">
        <w:rPr>
          <w:rFonts w:ascii="Times New Roman" w:eastAsia="Times New Roman" w:hAnsi="Times New Roman" w:cs="Times New Roman"/>
          <w:sz w:val="24"/>
          <w:szCs w:val="24"/>
        </w:rPr>
        <w:t>Data ostatniej istotnej aktualizacji: </w:t>
      </w:r>
      <w:r w:rsidR="00451832">
        <w:rPr>
          <w:rFonts w:ascii="Times New Roman" w:eastAsia="Times New Roman" w:hAnsi="Times New Roman" w:cs="Times New Roman"/>
          <w:bCs/>
          <w:sz w:val="24"/>
          <w:szCs w:val="24"/>
        </w:rPr>
        <w:t>08.01.2025</w:t>
      </w:r>
    </w:p>
    <w:p w:rsidR="000E71DA" w:rsidRDefault="000E71DA" w:rsidP="000E71DA">
      <w:pPr>
        <w:shd w:val="clear" w:color="auto" w:fill="FFFFFF"/>
        <w:spacing w:before="171" w:after="86" w:line="240" w:lineRule="auto"/>
        <w:outlineLvl w:val="2"/>
        <w:rPr>
          <w:rFonts w:ascii="Times New Roman" w:eastAsia="Times New Roman" w:hAnsi="Times New Roman" w:cs="Times New Roman"/>
          <w:b/>
          <w:sz w:val="24"/>
          <w:szCs w:val="24"/>
          <w:u w:val="single"/>
        </w:rPr>
      </w:pPr>
    </w:p>
    <w:p w:rsidR="000E71DA" w:rsidRPr="0070513F" w:rsidRDefault="000E71DA" w:rsidP="000E71DA">
      <w:pPr>
        <w:shd w:val="clear" w:color="auto" w:fill="FFFFFF"/>
        <w:spacing w:before="171" w:after="86" w:line="240" w:lineRule="auto"/>
        <w:outlineLvl w:val="2"/>
        <w:rPr>
          <w:rFonts w:ascii="Times New Roman" w:eastAsia="Times New Roman" w:hAnsi="Times New Roman" w:cs="Times New Roman"/>
          <w:b/>
          <w:sz w:val="24"/>
          <w:szCs w:val="24"/>
          <w:u w:val="single"/>
        </w:rPr>
      </w:pPr>
      <w:r w:rsidRPr="0070513F">
        <w:rPr>
          <w:rFonts w:ascii="Times New Roman" w:eastAsia="Times New Roman" w:hAnsi="Times New Roman" w:cs="Times New Roman"/>
          <w:b/>
          <w:sz w:val="24"/>
          <w:szCs w:val="24"/>
          <w:u w:val="single"/>
        </w:rPr>
        <w:t>Data sporządzenia Deklaracji i metoda oceny dostępności cyfrowej</w:t>
      </w:r>
    </w:p>
    <w:p w:rsidR="000E71DA" w:rsidRPr="00EF4F1B" w:rsidRDefault="000E71DA" w:rsidP="000E71DA">
      <w:pPr>
        <w:shd w:val="clear" w:color="auto" w:fill="FFFFFF"/>
        <w:spacing w:after="86" w:line="146" w:lineRule="atLeast"/>
        <w:rPr>
          <w:rFonts w:ascii="Times New Roman" w:eastAsia="Times New Roman" w:hAnsi="Times New Roman" w:cs="Times New Roman"/>
          <w:sz w:val="24"/>
          <w:szCs w:val="24"/>
        </w:rPr>
      </w:pPr>
      <w:r w:rsidRPr="00EF4F1B">
        <w:rPr>
          <w:rFonts w:ascii="Times New Roman" w:eastAsia="Times New Roman" w:hAnsi="Times New Roman" w:cs="Times New Roman"/>
          <w:sz w:val="24"/>
          <w:szCs w:val="24"/>
        </w:rPr>
        <w:t>Oświadczenie sporządzono dnia: </w:t>
      </w:r>
      <w:r w:rsidR="00494AB2">
        <w:rPr>
          <w:rFonts w:ascii="Times New Roman" w:eastAsia="Times New Roman" w:hAnsi="Times New Roman" w:cs="Times New Roman"/>
          <w:bCs/>
          <w:sz w:val="24"/>
          <w:szCs w:val="24"/>
        </w:rPr>
        <w:t>13.12.2020</w:t>
      </w:r>
      <w:bookmarkStart w:id="0" w:name="_GoBack"/>
      <w:bookmarkEnd w:id="0"/>
    </w:p>
    <w:p w:rsidR="000E71DA" w:rsidRPr="00EF4F1B" w:rsidRDefault="000E71DA" w:rsidP="000E71DA">
      <w:pPr>
        <w:shd w:val="clear" w:color="auto" w:fill="FFFFFF"/>
        <w:spacing w:after="86" w:line="146" w:lineRule="atLeast"/>
        <w:rPr>
          <w:rFonts w:ascii="Times New Roman" w:eastAsia="Times New Roman" w:hAnsi="Times New Roman" w:cs="Times New Roman"/>
          <w:sz w:val="24"/>
          <w:szCs w:val="24"/>
        </w:rPr>
      </w:pPr>
      <w:r w:rsidRPr="00EF4F1B">
        <w:rPr>
          <w:rFonts w:ascii="Times New Roman" w:eastAsia="Times New Roman" w:hAnsi="Times New Roman" w:cs="Times New Roman"/>
          <w:sz w:val="24"/>
          <w:szCs w:val="24"/>
        </w:rPr>
        <w:t>Deklarację sporządzono na podstawie samooceny przeprowadzonej przez podmiot publiczny.</w:t>
      </w:r>
    </w:p>
    <w:p w:rsidR="000E71DA" w:rsidRPr="000E71DA" w:rsidRDefault="000E71DA" w:rsidP="000E71DA">
      <w:pPr>
        <w:shd w:val="clear" w:color="auto" w:fill="FFFFFF"/>
        <w:spacing w:after="86" w:line="146" w:lineRule="atLeast"/>
        <w:rPr>
          <w:rFonts w:ascii="Times New Roman" w:eastAsia="Times New Roman" w:hAnsi="Times New Roman" w:cs="Times New Roman"/>
          <w:bCs/>
          <w:sz w:val="24"/>
          <w:szCs w:val="24"/>
        </w:rPr>
      </w:pPr>
      <w:r w:rsidRPr="00EF4F1B">
        <w:rPr>
          <w:rFonts w:ascii="Times New Roman" w:eastAsia="Times New Roman" w:hAnsi="Times New Roman" w:cs="Times New Roman"/>
          <w:sz w:val="24"/>
          <w:szCs w:val="24"/>
        </w:rPr>
        <w:t>Badanie dostępności zostało przeprowadzone przez: </w:t>
      </w:r>
      <w:hyperlink r:id="rId5" w:history="1">
        <w:r w:rsidR="009942E0" w:rsidRPr="00B9738F">
          <w:rPr>
            <w:rStyle w:val="Hipercze"/>
          </w:rPr>
          <w:t>https://checkers.eiii.eu/en/pagecheck2.0/?uuid=bb6c75f7-b433-4f8a-b4fd-d0e516e9bea0</w:t>
        </w:r>
      </w:hyperlink>
      <w:r w:rsidR="009942E0">
        <w:t xml:space="preserve"> </w:t>
      </w:r>
      <w:r>
        <w:rPr>
          <w:rFonts w:ascii="Times New Roman" w:eastAsia="Times New Roman" w:hAnsi="Times New Roman" w:cs="Times New Roman"/>
          <w:b/>
          <w:bCs/>
          <w:sz w:val="24"/>
          <w:szCs w:val="24"/>
        </w:rPr>
        <w:t xml:space="preserve"> </w:t>
      </w:r>
      <w:r w:rsidRPr="000E71DA">
        <w:rPr>
          <w:rFonts w:ascii="Times New Roman" w:eastAsia="Times New Roman" w:hAnsi="Times New Roman" w:cs="Times New Roman"/>
          <w:bCs/>
          <w:sz w:val="24"/>
          <w:szCs w:val="24"/>
        </w:rPr>
        <w:t>z którego wynika że strona</w:t>
      </w:r>
      <w:r>
        <w:rPr>
          <w:rFonts w:ascii="Times New Roman" w:eastAsia="Times New Roman" w:hAnsi="Times New Roman" w:cs="Times New Roman"/>
          <w:b/>
          <w:bCs/>
          <w:sz w:val="24"/>
          <w:szCs w:val="24"/>
        </w:rPr>
        <w:t xml:space="preserve">  </w:t>
      </w:r>
      <w:hyperlink r:id="rId6" w:history="1">
        <w:r w:rsidRPr="009A5082">
          <w:rPr>
            <w:rStyle w:val="Hipercze"/>
            <w:rFonts w:ascii="Times New Roman" w:eastAsia="Times New Roman" w:hAnsi="Times New Roman" w:cs="Times New Roman"/>
            <w:bCs/>
            <w:sz w:val="24"/>
            <w:szCs w:val="24"/>
          </w:rPr>
          <w:t>https://zs2.grajewo.pl/</w:t>
        </w:r>
      </w:hyperlink>
      <w:r w:rsidR="009942E0">
        <w:rPr>
          <w:rFonts w:ascii="Times New Roman" w:eastAsia="Times New Roman" w:hAnsi="Times New Roman" w:cs="Times New Roman"/>
          <w:bCs/>
          <w:sz w:val="24"/>
          <w:szCs w:val="24"/>
        </w:rPr>
        <w:t xml:space="preserve">  spełnia wymagania w 98,43</w:t>
      </w:r>
      <w:r>
        <w:rPr>
          <w:rFonts w:ascii="Times New Roman" w:eastAsia="Times New Roman" w:hAnsi="Times New Roman" w:cs="Times New Roman"/>
          <w:bCs/>
          <w:sz w:val="24"/>
          <w:szCs w:val="24"/>
        </w:rPr>
        <w:t>%</w:t>
      </w:r>
    </w:p>
    <w:p w:rsidR="000E71DA" w:rsidRDefault="000E71DA" w:rsidP="00EF4F1B">
      <w:pPr>
        <w:shd w:val="clear" w:color="auto" w:fill="FFFFFF"/>
        <w:spacing w:before="171" w:after="86" w:line="240" w:lineRule="auto"/>
        <w:outlineLvl w:val="2"/>
        <w:rPr>
          <w:rFonts w:ascii="Times New Roman" w:eastAsia="Times New Roman" w:hAnsi="Times New Roman" w:cs="Times New Roman"/>
          <w:b/>
          <w:sz w:val="24"/>
          <w:szCs w:val="24"/>
          <w:u w:val="single"/>
        </w:rPr>
      </w:pPr>
    </w:p>
    <w:p w:rsidR="00EF4F1B" w:rsidRPr="0070513F" w:rsidRDefault="00EF4F1B" w:rsidP="00EF4F1B">
      <w:pPr>
        <w:shd w:val="clear" w:color="auto" w:fill="FFFFFF"/>
        <w:spacing w:before="171" w:after="86" w:line="240" w:lineRule="auto"/>
        <w:outlineLvl w:val="2"/>
        <w:rPr>
          <w:rFonts w:ascii="Times New Roman" w:eastAsia="Times New Roman" w:hAnsi="Times New Roman" w:cs="Times New Roman"/>
          <w:b/>
          <w:sz w:val="24"/>
          <w:szCs w:val="24"/>
          <w:u w:val="single"/>
        </w:rPr>
      </w:pPr>
      <w:r w:rsidRPr="0070513F">
        <w:rPr>
          <w:rFonts w:ascii="Times New Roman" w:eastAsia="Times New Roman" w:hAnsi="Times New Roman" w:cs="Times New Roman"/>
          <w:b/>
          <w:sz w:val="24"/>
          <w:szCs w:val="24"/>
          <w:u w:val="single"/>
        </w:rPr>
        <w:t>Status pod względem zgodności z ustawą</w:t>
      </w:r>
    </w:p>
    <w:p w:rsidR="00EF4F1B" w:rsidRPr="00EF4F1B" w:rsidRDefault="00EF4F1B" w:rsidP="00EF4F1B">
      <w:pPr>
        <w:shd w:val="clear" w:color="auto" w:fill="FFFFFF"/>
        <w:spacing w:after="86" w:line="146" w:lineRule="atLeast"/>
        <w:rPr>
          <w:rFonts w:ascii="Times New Roman" w:eastAsia="Times New Roman" w:hAnsi="Times New Roman" w:cs="Times New Roman"/>
          <w:sz w:val="24"/>
          <w:szCs w:val="24"/>
        </w:rPr>
      </w:pPr>
      <w:r w:rsidRPr="00EF4F1B">
        <w:rPr>
          <w:rFonts w:ascii="Times New Roman" w:eastAsia="Times New Roman" w:hAnsi="Times New Roman" w:cs="Times New Roman"/>
          <w:sz w:val="24"/>
          <w:szCs w:val="24"/>
        </w:rPr>
        <w:t>Strona internetowa jest </w:t>
      </w:r>
      <w:r w:rsidRPr="002114EA">
        <w:rPr>
          <w:rFonts w:ascii="Times New Roman" w:eastAsia="Times New Roman" w:hAnsi="Times New Roman" w:cs="Times New Roman"/>
          <w:bCs/>
          <w:sz w:val="24"/>
          <w:szCs w:val="24"/>
        </w:rPr>
        <w:t>częściowo zgodna</w:t>
      </w:r>
      <w:r w:rsidRPr="00EF4F1B">
        <w:rPr>
          <w:rFonts w:ascii="Times New Roman" w:eastAsia="Times New Roman" w:hAnsi="Times New Roman" w:cs="Times New Roman"/>
          <w:sz w:val="24"/>
          <w:szCs w:val="24"/>
        </w:rPr>
        <w:t> z ustawą z dnia 4 kwietnia 2019 r. o dostępności cyfrowej stron internetowych i aplikacji mobilnych podmiotów publicznych</w:t>
      </w:r>
    </w:p>
    <w:p w:rsidR="00EF4F1B" w:rsidRPr="00EF4F1B" w:rsidRDefault="00EF4F1B" w:rsidP="00EF4F1B">
      <w:pPr>
        <w:shd w:val="clear" w:color="auto" w:fill="FFFFFF"/>
        <w:spacing w:after="86" w:line="146" w:lineRule="atLeast"/>
        <w:rPr>
          <w:rFonts w:ascii="Times New Roman" w:eastAsia="Times New Roman" w:hAnsi="Times New Roman" w:cs="Times New Roman"/>
          <w:sz w:val="24"/>
          <w:szCs w:val="24"/>
          <w:highlight w:val="yellow"/>
        </w:rPr>
      </w:pPr>
      <w:r w:rsidRPr="00A44E0D">
        <w:rPr>
          <w:rFonts w:ascii="Times New Roman" w:eastAsia="Times New Roman" w:hAnsi="Times New Roman" w:cs="Times New Roman"/>
          <w:bCs/>
          <w:sz w:val="24"/>
          <w:szCs w:val="24"/>
        </w:rPr>
        <w:t>Informacja o treściach niedostępnych</w:t>
      </w:r>
    </w:p>
    <w:p w:rsidR="00EF4F1B" w:rsidRPr="00EF4F1B" w:rsidRDefault="00EF4F1B" w:rsidP="00EF4F1B">
      <w:pPr>
        <w:shd w:val="clear" w:color="auto" w:fill="FFFFFF"/>
        <w:spacing w:after="86" w:line="146" w:lineRule="atLeast"/>
        <w:rPr>
          <w:rFonts w:ascii="Times New Roman" w:eastAsia="Times New Roman" w:hAnsi="Times New Roman" w:cs="Times New Roman"/>
          <w:sz w:val="24"/>
          <w:szCs w:val="24"/>
        </w:rPr>
      </w:pPr>
      <w:r w:rsidRPr="00C2021C">
        <w:rPr>
          <w:rFonts w:ascii="Times New Roman" w:eastAsia="Times New Roman" w:hAnsi="Times New Roman" w:cs="Times New Roman"/>
          <w:sz w:val="24"/>
          <w:szCs w:val="24"/>
        </w:rPr>
        <w:t xml:space="preserve">Niektóre z zamieszczonych plików to graficzne pliki PDF </w:t>
      </w:r>
      <w:r w:rsidR="00C2021C" w:rsidRPr="00C2021C">
        <w:rPr>
          <w:rFonts w:ascii="Times New Roman" w:eastAsia="Times New Roman" w:hAnsi="Times New Roman" w:cs="Times New Roman"/>
          <w:sz w:val="24"/>
          <w:szCs w:val="24"/>
        </w:rPr>
        <w:t>nieedytowalne</w:t>
      </w:r>
      <w:r w:rsidRPr="00C2021C">
        <w:rPr>
          <w:rFonts w:ascii="Times New Roman" w:eastAsia="Times New Roman" w:hAnsi="Times New Roman" w:cs="Times New Roman"/>
          <w:sz w:val="24"/>
          <w:szCs w:val="24"/>
        </w:rPr>
        <w:t xml:space="preserve"> Część dokumentów nie jest poprawnie odczytywana przez programy dla osób niewidzących. Cześć zdjęć (grafik) nie posiada opisu alternatywnego. Kontrast częściowo spełnia wymagania.</w:t>
      </w:r>
      <w:r w:rsidR="00C2021C" w:rsidRPr="00C2021C">
        <w:rPr>
          <w:rFonts w:ascii="Times New Roman" w:eastAsia="Times New Roman" w:hAnsi="Times New Roman" w:cs="Times New Roman"/>
          <w:sz w:val="24"/>
          <w:szCs w:val="24"/>
        </w:rPr>
        <w:t xml:space="preserve"> </w:t>
      </w:r>
      <w:r w:rsidR="00581E34" w:rsidRPr="00C2021C">
        <w:rPr>
          <w:rFonts w:ascii="Times New Roman" w:eastAsia="Times New Roman" w:hAnsi="Times New Roman" w:cs="Times New Roman"/>
          <w:sz w:val="24"/>
          <w:szCs w:val="24"/>
        </w:rPr>
        <w:t>Filmy</w:t>
      </w:r>
      <w:r w:rsidR="00581E34">
        <w:rPr>
          <w:rFonts w:ascii="Times New Roman" w:eastAsia="Times New Roman" w:hAnsi="Times New Roman" w:cs="Times New Roman"/>
          <w:sz w:val="24"/>
          <w:szCs w:val="24"/>
        </w:rPr>
        <w:t xml:space="preserve"> </w:t>
      </w:r>
      <w:r w:rsidR="00C2021C">
        <w:rPr>
          <w:rFonts w:ascii="Times New Roman" w:eastAsia="Times New Roman" w:hAnsi="Times New Roman" w:cs="Times New Roman"/>
          <w:sz w:val="24"/>
          <w:szCs w:val="24"/>
        </w:rPr>
        <w:t xml:space="preserve">nie posiadają napisów dla osób niesłyszących. </w:t>
      </w:r>
    </w:p>
    <w:p w:rsidR="00EF4F1B" w:rsidRPr="0070513F" w:rsidRDefault="00EF4F1B" w:rsidP="00EF4F1B">
      <w:pPr>
        <w:shd w:val="clear" w:color="auto" w:fill="FFFFFF"/>
        <w:spacing w:before="171" w:after="86" w:line="240" w:lineRule="auto"/>
        <w:outlineLvl w:val="2"/>
        <w:rPr>
          <w:rFonts w:ascii="Times New Roman" w:eastAsia="Times New Roman" w:hAnsi="Times New Roman" w:cs="Times New Roman"/>
          <w:b/>
          <w:sz w:val="24"/>
          <w:szCs w:val="24"/>
          <w:u w:val="single"/>
        </w:rPr>
      </w:pPr>
      <w:r w:rsidRPr="0070513F">
        <w:rPr>
          <w:rFonts w:ascii="Times New Roman" w:eastAsia="Times New Roman" w:hAnsi="Times New Roman" w:cs="Times New Roman"/>
          <w:b/>
          <w:sz w:val="24"/>
          <w:szCs w:val="24"/>
          <w:u w:val="single"/>
        </w:rPr>
        <w:t>Informacje zwrotne i dane kontaktowe</w:t>
      </w:r>
    </w:p>
    <w:p w:rsidR="00EF4F1B" w:rsidRPr="00EF4F1B" w:rsidRDefault="00EF4F1B" w:rsidP="00EF4F1B">
      <w:pPr>
        <w:shd w:val="clear" w:color="auto" w:fill="FFFFFF"/>
        <w:spacing w:after="86" w:line="146" w:lineRule="atLeast"/>
        <w:rPr>
          <w:rFonts w:ascii="Times New Roman" w:eastAsia="Times New Roman" w:hAnsi="Times New Roman" w:cs="Times New Roman"/>
          <w:sz w:val="24"/>
          <w:szCs w:val="24"/>
        </w:rPr>
      </w:pPr>
      <w:r w:rsidRPr="00EF4F1B">
        <w:rPr>
          <w:rFonts w:ascii="Times New Roman" w:eastAsia="Times New Roman" w:hAnsi="Times New Roman" w:cs="Times New Roman"/>
          <w:sz w:val="24"/>
          <w:szCs w:val="24"/>
        </w:rPr>
        <w:t>W przypadku problemów z dostępnością strony internetowej prosimy o kontakt. Osob</w:t>
      </w:r>
      <w:r w:rsidR="00451832">
        <w:rPr>
          <w:rFonts w:ascii="Times New Roman" w:eastAsia="Times New Roman" w:hAnsi="Times New Roman" w:cs="Times New Roman"/>
          <w:sz w:val="24"/>
          <w:szCs w:val="24"/>
        </w:rPr>
        <w:t>a do kontaktu:</w:t>
      </w:r>
      <w:r w:rsidRPr="00EF4F1B">
        <w:rPr>
          <w:rFonts w:ascii="Times New Roman" w:eastAsia="Times New Roman" w:hAnsi="Times New Roman" w:cs="Times New Roman"/>
          <w:sz w:val="24"/>
          <w:szCs w:val="24"/>
        </w:rPr>
        <w:t xml:space="preserve"> </w:t>
      </w:r>
      <w:r w:rsidR="00451832">
        <w:rPr>
          <w:rFonts w:ascii="Times New Roman" w:eastAsia="Times New Roman" w:hAnsi="Times New Roman" w:cs="Times New Roman"/>
          <w:sz w:val="24"/>
          <w:szCs w:val="24"/>
        </w:rPr>
        <w:t>Marcin Bobrowski</w:t>
      </w:r>
      <w:r w:rsidRPr="00EF4F1B">
        <w:rPr>
          <w:rFonts w:ascii="Times New Roman" w:eastAsia="Times New Roman" w:hAnsi="Times New Roman" w:cs="Times New Roman"/>
          <w:sz w:val="24"/>
          <w:szCs w:val="24"/>
        </w:rPr>
        <w:t>. Kontaktować można się także dzwoniąc na numer telefonu </w:t>
      </w:r>
      <w:r w:rsidR="00451832">
        <w:rPr>
          <w:rFonts w:ascii="Times New Roman" w:eastAsia="Times New Roman" w:hAnsi="Times New Roman" w:cs="Times New Roman"/>
          <w:bCs/>
          <w:sz w:val="24"/>
          <w:szCs w:val="24"/>
        </w:rPr>
        <w:t xml:space="preserve"> 86-272-31-81</w:t>
      </w:r>
      <w:r w:rsidRPr="002114EA">
        <w:rPr>
          <w:rFonts w:ascii="Times New Roman" w:eastAsia="Times New Roman" w:hAnsi="Times New Roman" w:cs="Times New Roman"/>
          <w:bCs/>
          <w:sz w:val="24"/>
          <w:szCs w:val="24"/>
        </w:rPr>
        <w:t> </w:t>
      </w:r>
      <w:r w:rsidRPr="00EF4F1B">
        <w:rPr>
          <w:rFonts w:ascii="Times New Roman" w:eastAsia="Times New Roman" w:hAnsi="Times New Roman" w:cs="Times New Roman"/>
          <w:sz w:val="24"/>
          <w:szCs w:val="24"/>
        </w:rPr>
        <w:t>. Tą samą drogą można składać wnioski o udostępnienie informacji niedostępnej oraz składać żądania zapewnienia dostępności.</w:t>
      </w:r>
    </w:p>
    <w:p w:rsidR="00EF4F1B" w:rsidRPr="0070513F" w:rsidRDefault="00EF4F1B" w:rsidP="00EF4F1B">
      <w:pPr>
        <w:shd w:val="clear" w:color="auto" w:fill="FFFFFF"/>
        <w:spacing w:before="171" w:after="86" w:line="240" w:lineRule="auto"/>
        <w:outlineLvl w:val="2"/>
        <w:rPr>
          <w:rFonts w:ascii="Times New Roman" w:eastAsia="Times New Roman" w:hAnsi="Times New Roman" w:cs="Times New Roman"/>
          <w:b/>
          <w:sz w:val="24"/>
          <w:szCs w:val="24"/>
          <w:u w:val="single"/>
        </w:rPr>
      </w:pPr>
      <w:r w:rsidRPr="0070513F">
        <w:rPr>
          <w:rFonts w:ascii="Times New Roman" w:eastAsia="Times New Roman" w:hAnsi="Times New Roman" w:cs="Times New Roman"/>
          <w:b/>
          <w:sz w:val="24"/>
          <w:szCs w:val="24"/>
          <w:u w:val="single"/>
        </w:rPr>
        <w:t>Informacje na temat procedury odwoławczej</w:t>
      </w:r>
    </w:p>
    <w:p w:rsidR="00EF4F1B" w:rsidRPr="003667DC" w:rsidRDefault="00EF4F1B" w:rsidP="00EF4F1B">
      <w:pPr>
        <w:shd w:val="clear" w:color="auto" w:fill="FFFFFF"/>
        <w:spacing w:after="86" w:line="146" w:lineRule="atLeast"/>
        <w:rPr>
          <w:rFonts w:ascii="Times New Roman" w:eastAsia="Times New Roman" w:hAnsi="Times New Roman" w:cs="Times New Roman"/>
        </w:rPr>
      </w:pPr>
      <w:r w:rsidRPr="003667DC">
        <w:rPr>
          <w:rFonts w:ascii="Times New Roman" w:eastAsia="Times New Roman" w:hAnsi="Times New Roman" w:cs="Times New Roman"/>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w:t>
      </w:r>
      <w:r w:rsidRPr="003667DC">
        <w:rPr>
          <w:rFonts w:ascii="Times New Roman" w:eastAsia="Times New Roman" w:hAnsi="Times New Roman" w:cs="Times New Roman"/>
        </w:rPr>
        <w:lastRenderedPageBreak/>
        <w:t>internetowej, lub aplikacji mobilnej. Po wyczerpaniu wskazanej wyżej procedury można także złożyć wniosek do Rzecznika Praw Obywatelskich.</w:t>
      </w:r>
    </w:p>
    <w:p w:rsidR="00EF4F1B" w:rsidRPr="0070513F" w:rsidRDefault="00EF4F1B" w:rsidP="00EF4F1B">
      <w:pPr>
        <w:shd w:val="clear" w:color="auto" w:fill="FFFFFF"/>
        <w:spacing w:before="171" w:after="86" w:line="240" w:lineRule="auto"/>
        <w:outlineLvl w:val="2"/>
        <w:rPr>
          <w:rFonts w:ascii="Times New Roman" w:eastAsia="Times New Roman" w:hAnsi="Times New Roman" w:cs="Times New Roman"/>
          <w:b/>
          <w:sz w:val="24"/>
          <w:szCs w:val="24"/>
          <w:u w:val="single"/>
        </w:rPr>
      </w:pPr>
      <w:r w:rsidRPr="0070513F">
        <w:rPr>
          <w:rFonts w:ascii="Times New Roman" w:eastAsia="Times New Roman" w:hAnsi="Times New Roman" w:cs="Times New Roman"/>
          <w:b/>
          <w:sz w:val="24"/>
          <w:szCs w:val="24"/>
          <w:u w:val="single"/>
        </w:rPr>
        <w:t>Dostępność architektoniczna</w:t>
      </w:r>
    </w:p>
    <w:p w:rsidR="00EF4F1B" w:rsidRDefault="00A44E0D" w:rsidP="00EF4F1B">
      <w:pPr>
        <w:shd w:val="clear" w:color="auto" w:fill="FFFFFF"/>
        <w:spacing w:after="86" w:line="146"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Zespół Szkół nr 2 im 9 PSK w Grajewie składa się </w:t>
      </w:r>
      <w:r w:rsidR="00B7603F">
        <w:rPr>
          <w:rFonts w:ascii="Times New Roman" w:eastAsia="Times New Roman" w:hAnsi="Times New Roman" w:cs="Times New Roman"/>
          <w:bCs/>
          <w:sz w:val="24"/>
          <w:szCs w:val="24"/>
        </w:rPr>
        <w:t>z 4 połączonych segmentów: budynek główny, budynek A informatyczno-ekonomiczny, budynek B gastronomiczny, oraz blok sportowy</w:t>
      </w:r>
    </w:p>
    <w:p w:rsidR="00B7603F" w:rsidRDefault="00B7603F" w:rsidP="00EF4F1B">
      <w:pPr>
        <w:shd w:val="clear" w:color="auto" w:fill="FFFFFF"/>
        <w:spacing w:after="86" w:line="146" w:lineRule="atLeast"/>
        <w:rPr>
          <w:rFonts w:ascii="Times New Roman" w:eastAsia="Times New Roman" w:hAnsi="Times New Roman" w:cs="Times New Roman"/>
          <w:bCs/>
          <w:sz w:val="24"/>
          <w:szCs w:val="24"/>
        </w:rPr>
      </w:pPr>
    </w:p>
    <w:p w:rsidR="00B7603F" w:rsidRPr="00EF4F1B" w:rsidRDefault="00B7603F" w:rsidP="00EF4F1B">
      <w:pPr>
        <w:shd w:val="clear" w:color="auto" w:fill="FFFFFF"/>
        <w:spacing w:after="86" w:line="146" w:lineRule="atLeast"/>
        <w:rPr>
          <w:rFonts w:ascii="Times New Roman" w:eastAsia="Times New Roman" w:hAnsi="Times New Roman" w:cs="Times New Roman"/>
          <w:sz w:val="24"/>
          <w:szCs w:val="24"/>
        </w:rPr>
      </w:pPr>
      <w:r>
        <w:rPr>
          <w:rFonts w:ascii="Times New Roman" w:eastAsia="Times New Roman" w:hAnsi="Times New Roman" w:cs="Times New Roman"/>
          <w:bCs/>
          <w:sz w:val="24"/>
          <w:szCs w:val="24"/>
        </w:rPr>
        <w:t>Budynek główny - wejście</w:t>
      </w:r>
    </w:p>
    <w:p w:rsidR="00EF4F1B" w:rsidRPr="0070513F" w:rsidRDefault="00942995"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Dojście</w:t>
      </w:r>
      <w:r w:rsidR="00EF4F1B" w:rsidRPr="0070513F">
        <w:rPr>
          <w:rFonts w:ascii="Times New Roman" w:eastAsia="Times New Roman" w:hAnsi="Times New Roman" w:cs="Times New Roman"/>
          <w:sz w:val="24"/>
          <w:szCs w:val="24"/>
        </w:rPr>
        <w:t xml:space="preserve"> do budynku </w:t>
      </w:r>
      <w:r w:rsidR="005704DA" w:rsidRPr="0070513F">
        <w:rPr>
          <w:rFonts w:ascii="Times New Roman" w:eastAsia="Times New Roman" w:hAnsi="Times New Roman" w:cs="Times New Roman"/>
          <w:sz w:val="24"/>
          <w:szCs w:val="24"/>
        </w:rPr>
        <w:t>głównego</w:t>
      </w:r>
      <w:r w:rsidR="00EF4F1B" w:rsidRPr="0070513F">
        <w:rPr>
          <w:rFonts w:ascii="Times New Roman" w:eastAsia="Times New Roman" w:hAnsi="Times New Roman" w:cs="Times New Roman"/>
          <w:sz w:val="24"/>
          <w:szCs w:val="24"/>
        </w:rPr>
        <w:t xml:space="preserve"> </w:t>
      </w:r>
      <w:r w:rsidR="005704DA" w:rsidRPr="0070513F">
        <w:rPr>
          <w:rFonts w:ascii="Times New Roman" w:eastAsia="Times New Roman" w:hAnsi="Times New Roman" w:cs="Times New Roman"/>
          <w:sz w:val="24"/>
          <w:szCs w:val="24"/>
        </w:rPr>
        <w:t>bezpośrednio z drogi dojazdowej pod budynek szkoły</w:t>
      </w:r>
      <w:r w:rsidRPr="0070513F">
        <w:rPr>
          <w:rFonts w:ascii="Times New Roman" w:eastAsia="Times New Roman" w:hAnsi="Times New Roman" w:cs="Times New Roman"/>
          <w:sz w:val="24"/>
          <w:szCs w:val="24"/>
        </w:rPr>
        <w:t>, w</w:t>
      </w:r>
      <w:r w:rsidR="005704DA" w:rsidRPr="0070513F">
        <w:rPr>
          <w:rFonts w:ascii="Times New Roman" w:eastAsia="Times New Roman" w:hAnsi="Times New Roman" w:cs="Times New Roman"/>
          <w:sz w:val="24"/>
          <w:szCs w:val="24"/>
        </w:rPr>
        <w:t>e</w:t>
      </w:r>
      <w:r w:rsidR="00EF4F1B" w:rsidRPr="0070513F">
        <w:rPr>
          <w:rFonts w:ascii="Times New Roman" w:eastAsia="Times New Roman" w:hAnsi="Times New Roman" w:cs="Times New Roman"/>
          <w:sz w:val="24"/>
          <w:szCs w:val="24"/>
        </w:rPr>
        <w:t xml:space="preserve">jście do budynku </w:t>
      </w:r>
      <w:r w:rsidRPr="0070513F">
        <w:rPr>
          <w:rFonts w:ascii="Times New Roman" w:eastAsia="Times New Roman" w:hAnsi="Times New Roman" w:cs="Times New Roman"/>
          <w:sz w:val="24"/>
          <w:szCs w:val="24"/>
        </w:rPr>
        <w:t xml:space="preserve">poprzedzone sześcioma </w:t>
      </w:r>
      <w:r w:rsidR="005704DA" w:rsidRPr="0070513F">
        <w:rPr>
          <w:rFonts w:ascii="Times New Roman" w:eastAsia="Times New Roman" w:hAnsi="Times New Roman" w:cs="Times New Roman"/>
          <w:sz w:val="24"/>
          <w:szCs w:val="24"/>
        </w:rPr>
        <w:t>schodami wyłożonymi</w:t>
      </w:r>
      <w:r w:rsidR="00EF4F1B" w:rsidRPr="0070513F">
        <w:rPr>
          <w:rFonts w:ascii="Times New Roman" w:eastAsia="Times New Roman" w:hAnsi="Times New Roman" w:cs="Times New Roman"/>
          <w:sz w:val="24"/>
          <w:szCs w:val="24"/>
        </w:rPr>
        <w:t xml:space="preserve"> kostką betonową.</w:t>
      </w:r>
      <w:r w:rsidRPr="0070513F">
        <w:rPr>
          <w:rFonts w:ascii="Times New Roman" w:eastAsia="Times New Roman" w:hAnsi="Times New Roman" w:cs="Times New Roman"/>
          <w:sz w:val="24"/>
          <w:szCs w:val="24"/>
        </w:rPr>
        <w:t xml:space="preserve"> </w:t>
      </w:r>
    </w:p>
    <w:p w:rsidR="00EF4F1B" w:rsidRPr="0070513F" w:rsidRDefault="005704DA"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Przed wejściem</w:t>
      </w:r>
      <w:r w:rsidR="00EF4F1B" w:rsidRPr="0070513F">
        <w:rPr>
          <w:rFonts w:ascii="Times New Roman" w:eastAsia="Times New Roman" w:hAnsi="Times New Roman" w:cs="Times New Roman"/>
          <w:sz w:val="24"/>
          <w:szCs w:val="24"/>
        </w:rPr>
        <w:t xml:space="preserve"> do budynku znajduje się podjazd dla w</w:t>
      </w:r>
      <w:r w:rsidRPr="0070513F">
        <w:rPr>
          <w:rFonts w:ascii="Times New Roman" w:eastAsia="Times New Roman" w:hAnsi="Times New Roman" w:cs="Times New Roman"/>
          <w:sz w:val="24"/>
          <w:szCs w:val="24"/>
        </w:rPr>
        <w:t>ózków</w:t>
      </w:r>
      <w:r w:rsidR="00942995" w:rsidRPr="0070513F">
        <w:rPr>
          <w:rFonts w:ascii="Times New Roman" w:eastAsia="Times New Roman" w:hAnsi="Times New Roman" w:cs="Times New Roman"/>
          <w:sz w:val="24"/>
          <w:szCs w:val="24"/>
        </w:rPr>
        <w:t xml:space="preserve"> inwalidzkich</w:t>
      </w:r>
      <w:r w:rsidRPr="0070513F">
        <w:rPr>
          <w:rFonts w:ascii="Times New Roman" w:eastAsia="Times New Roman" w:hAnsi="Times New Roman" w:cs="Times New Roman"/>
          <w:sz w:val="24"/>
          <w:szCs w:val="24"/>
        </w:rPr>
        <w:t>.</w:t>
      </w:r>
    </w:p>
    <w:p w:rsidR="00F23BA1" w:rsidRPr="0070513F" w:rsidRDefault="00F23BA1"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Główny parking z miejscami dla niepełnoprawnych od strony ul. J. Tabortowskiego.</w:t>
      </w:r>
    </w:p>
    <w:p w:rsidR="00F23BA1" w:rsidRPr="0070513F" w:rsidRDefault="00F23BA1"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Boczne wejście do szkoły od parkingu z podjazdem dla niepełnosprawnych.</w:t>
      </w:r>
    </w:p>
    <w:p w:rsidR="00EF4F1B" w:rsidRPr="0070513F" w:rsidRDefault="00942995"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 xml:space="preserve">Do budynku głównego można również dostać się wejściem bocznym, gdzie jest podjazd dla niepełnosprawnych. </w:t>
      </w:r>
    </w:p>
    <w:p w:rsidR="00942995" w:rsidRPr="0070513F" w:rsidRDefault="00942995"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Na piętro budynku prowadzą 2 szerokie klatki schodowe oraz winda.</w:t>
      </w:r>
    </w:p>
    <w:p w:rsidR="00EF4F1B" w:rsidRPr="0070513F" w:rsidRDefault="00EF4F1B"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Dostępność do  sekretariatu szkoły, gabinetu dyrektora, wice</w:t>
      </w:r>
      <w:r w:rsidR="00B7603F" w:rsidRPr="0070513F">
        <w:rPr>
          <w:rFonts w:ascii="Times New Roman" w:eastAsia="Times New Roman" w:hAnsi="Times New Roman" w:cs="Times New Roman"/>
          <w:sz w:val="24"/>
          <w:szCs w:val="24"/>
        </w:rPr>
        <w:t>dyrektora, pedagoga, biblioteki</w:t>
      </w:r>
      <w:r w:rsidRPr="0070513F">
        <w:rPr>
          <w:rFonts w:ascii="Times New Roman" w:eastAsia="Times New Roman" w:hAnsi="Times New Roman" w:cs="Times New Roman"/>
          <w:sz w:val="24"/>
          <w:szCs w:val="24"/>
        </w:rPr>
        <w:t>, sal lekcyjnych </w:t>
      </w:r>
      <w:r w:rsidR="00942995" w:rsidRPr="0070513F">
        <w:rPr>
          <w:rFonts w:ascii="Times New Roman" w:eastAsia="Times New Roman" w:hAnsi="Times New Roman" w:cs="Times New Roman"/>
          <w:sz w:val="24"/>
          <w:szCs w:val="24"/>
        </w:rPr>
        <w:t xml:space="preserve"> zlokalizowanych na parte</w:t>
      </w:r>
      <w:r w:rsidRPr="0070513F">
        <w:rPr>
          <w:rFonts w:ascii="Times New Roman" w:eastAsia="Times New Roman" w:hAnsi="Times New Roman" w:cs="Times New Roman"/>
          <w:sz w:val="24"/>
          <w:szCs w:val="24"/>
        </w:rPr>
        <w:t>rze, wzdłuż korytarza oraz na pierwszym piętrze.</w:t>
      </w:r>
    </w:p>
    <w:p w:rsidR="00B7603F" w:rsidRPr="0070513F" w:rsidRDefault="00B7603F"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Łazienki zlokalizowane na obu poziomach budynku są przystosowane do korzystania dla osób niepełnosprawnych.</w:t>
      </w:r>
    </w:p>
    <w:p w:rsidR="00B7603F" w:rsidRPr="0070513F" w:rsidRDefault="00C2021C"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 xml:space="preserve">Szatnia mieści się na poziomie -1 </w:t>
      </w:r>
      <w:r w:rsidR="00B7603F" w:rsidRPr="0070513F">
        <w:rPr>
          <w:rFonts w:ascii="Times New Roman" w:eastAsia="Times New Roman" w:hAnsi="Times New Roman" w:cs="Times New Roman"/>
          <w:sz w:val="24"/>
          <w:szCs w:val="24"/>
        </w:rPr>
        <w:t>zejście wyłącznie schodami z wiatrołapu budynku.</w:t>
      </w:r>
      <w:r w:rsidRPr="0070513F">
        <w:rPr>
          <w:rFonts w:ascii="Times New Roman" w:eastAsia="Times New Roman" w:hAnsi="Times New Roman" w:cs="Times New Roman"/>
          <w:sz w:val="24"/>
          <w:szCs w:val="24"/>
        </w:rPr>
        <w:t xml:space="preserve"> Winda nie dojeżdża do poziomy piwnicy.</w:t>
      </w:r>
    </w:p>
    <w:p w:rsidR="00EF4F1B" w:rsidRPr="0070513F" w:rsidRDefault="00EF4F1B"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W budynku nie ma ułatwień typu informacje głosowe czy pętle indukcyjne.</w:t>
      </w:r>
    </w:p>
    <w:p w:rsidR="00EF4F1B" w:rsidRPr="0070513F" w:rsidRDefault="00EF4F1B"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Do budynku można wejść z psem asystującym i psem przewodnikiem .</w:t>
      </w:r>
    </w:p>
    <w:p w:rsidR="00EF4F1B" w:rsidRPr="0070513F" w:rsidRDefault="00EF4F1B" w:rsidP="0070513F">
      <w:pPr>
        <w:pStyle w:val="Akapitzlist"/>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Brak oznaczeń w alfabecie Braille’a.</w:t>
      </w:r>
    </w:p>
    <w:p w:rsidR="00F23BA1" w:rsidRDefault="00EF4F1B" w:rsidP="00F23BA1">
      <w:pPr>
        <w:shd w:val="clear" w:color="auto" w:fill="FFFFFF"/>
        <w:spacing w:after="86" w:line="146" w:lineRule="atLeast"/>
        <w:rPr>
          <w:rFonts w:ascii="Times New Roman" w:eastAsia="Times New Roman" w:hAnsi="Times New Roman" w:cs="Times New Roman"/>
          <w:sz w:val="24"/>
          <w:szCs w:val="24"/>
        </w:rPr>
      </w:pPr>
      <w:r w:rsidRPr="002114EA">
        <w:rPr>
          <w:rFonts w:ascii="Times New Roman" w:eastAsia="Times New Roman" w:hAnsi="Times New Roman" w:cs="Times New Roman"/>
          <w:bCs/>
          <w:sz w:val="24"/>
          <w:szCs w:val="24"/>
          <w:u w:val="single"/>
        </w:rPr>
        <w:t>budynek A</w:t>
      </w:r>
      <w:r w:rsidR="00B7603F">
        <w:rPr>
          <w:rFonts w:ascii="Times New Roman" w:eastAsia="Times New Roman" w:hAnsi="Times New Roman" w:cs="Times New Roman"/>
          <w:bCs/>
          <w:sz w:val="24"/>
          <w:szCs w:val="24"/>
          <w:u w:val="single"/>
        </w:rPr>
        <w:t xml:space="preserve"> </w:t>
      </w:r>
      <w:r w:rsidR="00C2021C">
        <w:rPr>
          <w:rFonts w:ascii="Times New Roman" w:eastAsia="Times New Roman" w:hAnsi="Times New Roman" w:cs="Times New Roman"/>
          <w:bCs/>
          <w:sz w:val="24"/>
          <w:szCs w:val="24"/>
          <w:u w:val="single"/>
        </w:rPr>
        <w:t>–</w:t>
      </w:r>
      <w:r w:rsidR="00B7603F">
        <w:rPr>
          <w:rFonts w:ascii="Times New Roman" w:eastAsia="Times New Roman" w:hAnsi="Times New Roman" w:cs="Times New Roman"/>
          <w:bCs/>
          <w:sz w:val="24"/>
          <w:szCs w:val="24"/>
          <w:u w:val="single"/>
        </w:rPr>
        <w:t xml:space="preserve"> </w:t>
      </w:r>
      <w:r w:rsidR="00C2021C">
        <w:rPr>
          <w:rFonts w:ascii="Times New Roman" w:eastAsia="Times New Roman" w:hAnsi="Times New Roman" w:cs="Times New Roman"/>
          <w:bCs/>
          <w:sz w:val="24"/>
          <w:szCs w:val="24"/>
          <w:u w:val="single"/>
        </w:rPr>
        <w:t>informatyczno -ekonomiczny</w:t>
      </w:r>
    </w:p>
    <w:p w:rsidR="00F23BA1" w:rsidRPr="0070513F" w:rsidRDefault="00F23BA1" w:rsidP="0070513F">
      <w:pPr>
        <w:pStyle w:val="Akapitzlist"/>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Budynek parterowy z 1 wejściem nie dostosowanym dla osób niepełnosprawnych. Używane wyłącznie dla pracowników szkoły.</w:t>
      </w:r>
    </w:p>
    <w:p w:rsidR="0070513F" w:rsidRPr="0070513F" w:rsidRDefault="00B7603F" w:rsidP="0070513F">
      <w:pPr>
        <w:pStyle w:val="Akapitzlist"/>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Przejście</w:t>
      </w:r>
      <w:r w:rsidR="00EF4F1B" w:rsidRPr="0070513F">
        <w:rPr>
          <w:rFonts w:ascii="Times New Roman" w:eastAsia="Times New Roman" w:hAnsi="Times New Roman" w:cs="Times New Roman"/>
          <w:sz w:val="24"/>
          <w:szCs w:val="24"/>
        </w:rPr>
        <w:t xml:space="preserve"> do budynku </w:t>
      </w:r>
      <w:r w:rsidRPr="0070513F">
        <w:rPr>
          <w:rFonts w:ascii="Times New Roman" w:eastAsia="Times New Roman" w:hAnsi="Times New Roman" w:cs="Times New Roman"/>
          <w:sz w:val="24"/>
          <w:szCs w:val="24"/>
        </w:rPr>
        <w:t>łącznikiem z budynku głównego pochylnią bądź 2 schodkami dostosowanymi dla niepełnosprawnych.</w:t>
      </w:r>
      <w:r w:rsidR="0070513F" w:rsidRPr="0070513F">
        <w:rPr>
          <w:rFonts w:ascii="Times New Roman" w:eastAsia="Times New Roman" w:hAnsi="Times New Roman" w:cs="Times New Roman"/>
          <w:sz w:val="24"/>
          <w:szCs w:val="24"/>
        </w:rPr>
        <w:t xml:space="preserve"> </w:t>
      </w:r>
    </w:p>
    <w:p w:rsidR="0070513F" w:rsidRPr="0070513F" w:rsidRDefault="0070513F" w:rsidP="0070513F">
      <w:pPr>
        <w:pStyle w:val="Akapitzlist"/>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Brak odrębnej łazienki dla niepełnosprawnych</w:t>
      </w:r>
    </w:p>
    <w:p w:rsidR="0070513F" w:rsidRPr="0070513F" w:rsidRDefault="0070513F" w:rsidP="0070513F">
      <w:pPr>
        <w:pStyle w:val="Akapitzlist"/>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Brak oznaczeń w alfabecie Braille’a.</w:t>
      </w:r>
    </w:p>
    <w:p w:rsidR="00F23BA1" w:rsidRPr="0070513F" w:rsidRDefault="00F23BA1" w:rsidP="00F23BA1">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sidRPr="0070513F">
        <w:rPr>
          <w:rFonts w:ascii="Times New Roman" w:eastAsia="Times New Roman" w:hAnsi="Times New Roman" w:cs="Times New Roman"/>
          <w:sz w:val="24"/>
          <w:szCs w:val="24"/>
          <w:u w:val="single"/>
        </w:rPr>
        <w:t xml:space="preserve">budynek B - gastronomiczny </w:t>
      </w:r>
    </w:p>
    <w:p w:rsidR="0070513F" w:rsidRPr="0070513F" w:rsidRDefault="0070513F" w:rsidP="004D361B">
      <w:pPr>
        <w:pStyle w:val="Akapitzlist"/>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Budynek od strony Orlika parterowy z 1 wejściem niedostosowanym dla osób niepełnosprawnych. Używane wyłącznie dla pracowników szkoły.</w:t>
      </w:r>
    </w:p>
    <w:p w:rsidR="0070513F" w:rsidRPr="0070513F" w:rsidRDefault="0070513F" w:rsidP="004D361B">
      <w:pPr>
        <w:pStyle w:val="Akapitzlist"/>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 xml:space="preserve">Wejście łącznikiem z budynku głównego pochylnią bądź 2 schodkami dostosowanymi dla niepełnosprawnych. </w:t>
      </w:r>
    </w:p>
    <w:p w:rsidR="0070513F" w:rsidRPr="0070513F" w:rsidRDefault="0070513F" w:rsidP="004D361B">
      <w:pPr>
        <w:pStyle w:val="Akapitzlist"/>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Brak odrębnej łazienki dla niepełnosprawnych</w:t>
      </w:r>
    </w:p>
    <w:p w:rsidR="0070513F" w:rsidRPr="0070513F" w:rsidRDefault="0070513F" w:rsidP="004D361B">
      <w:pPr>
        <w:pStyle w:val="Akapitzlist"/>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sz w:val="24"/>
          <w:szCs w:val="24"/>
        </w:rPr>
      </w:pPr>
      <w:r w:rsidRPr="0070513F">
        <w:rPr>
          <w:rFonts w:ascii="Times New Roman" w:eastAsia="Times New Roman" w:hAnsi="Times New Roman" w:cs="Times New Roman"/>
          <w:sz w:val="24"/>
          <w:szCs w:val="24"/>
        </w:rPr>
        <w:t>Brak oznaczeń w alfabecie Braille’a.</w:t>
      </w:r>
    </w:p>
    <w:p w:rsidR="0070513F" w:rsidRDefault="0070513F" w:rsidP="00F23BA1">
      <w:pPr>
        <w:shd w:val="clear" w:color="auto" w:fill="FFFFFF"/>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w:t>
      </w:r>
      <w:r w:rsidRPr="0070513F">
        <w:rPr>
          <w:rFonts w:ascii="Times New Roman" w:eastAsia="Times New Roman" w:hAnsi="Times New Roman" w:cs="Times New Roman"/>
          <w:sz w:val="24"/>
          <w:szCs w:val="24"/>
          <w:u w:val="single"/>
        </w:rPr>
        <w:t>lok sportowy</w:t>
      </w:r>
    </w:p>
    <w:p w:rsidR="0070513F" w:rsidRPr="004D361B" w:rsidRDefault="0070513F" w:rsidP="004D361B">
      <w:pPr>
        <w:pStyle w:val="Akapitzlist"/>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D361B">
        <w:rPr>
          <w:rFonts w:ascii="Times New Roman" w:eastAsia="Times New Roman" w:hAnsi="Times New Roman" w:cs="Times New Roman"/>
          <w:sz w:val="24"/>
          <w:szCs w:val="24"/>
        </w:rPr>
        <w:t>Wejście bezpośrednio z holu parteru budynku głównego.</w:t>
      </w:r>
    </w:p>
    <w:p w:rsidR="00D14241" w:rsidRPr="004D361B" w:rsidRDefault="0070513F" w:rsidP="004D361B">
      <w:pPr>
        <w:pStyle w:val="Akapitzlist"/>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D361B">
        <w:rPr>
          <w:rFonts w:ascii="Times New Roman" w:eastAsia="Times New Roman" w:hAnsi="Times New Roman" w:cs="Times New Roman"/>
          <w:sz w:val="24"/>
          <w:szCs w:val="24"/>
        </w:rPr>
        <w:t xml:space="preserve">Drzwi wejściowe poprzedzone szerokimi schodami oraz podjazdem dla niepełnosprawnych. </w:t>
      </w:r>
    </w:p>
    <w:sectPr w:rsidR="00D14241" w:rsidRPr="004D361B" w:rsidSect="004D361B">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E8C"/>
    <w:multiLevelType w:val="hybridMultilevel"/>
    <w:tmpl w:val="661818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9D57CCE"/>
    <w:multiLevelType w:val="hybridMultilevel"/>
    <w:tmpl w:val="5796A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A2118B"/>
    <w:multiLevelType w:val="multilevel"/>
    <w:tmpl w:val="76FC1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E09CF"/>
    <w:multiLevelType w:val="multilevel"/>
    <w:tmpl w:val="73C24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75CE7"/>
    <w:multiLevelType w:val="hybridMultilevel"/>
    <w:tmpl w:val="B35661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A69040A"/>
    <w:multiLevelType w:val="hybridMultilevel"/>
    <w:tmpl w:val="650CDC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EF4F1B"/>
    <w:rsid w:val="000E71DA"/>
    <w:rsid w:val="001B6EB3"/>
    <w:rsid w:val="002114EA"/>
    <w:rsid w:val="003667DC"/>
    <w:rsid w:val="003B41C1"/>
    <w:rsid w:val="00451832"/>
    <w:rsid w:val="00494AB2"/>
    <w:rsid w:val="004D361B"/>
    <w:rsid w:val="005704DA"/>
    <w:rsid w:val="00581E34"/>
    <w:rsid w:val="0070513F"/>
    <w:rsid w:val="00942995"/>
    <w:rsid w:val="009942E0"/>
    <w:rsid w:val="00A44E0D"/>
    <w:rsid w:val="00B7603F"/>
    <w:rsid w:val="00C2021C"/>
    <w:rsid w:val="00D14241"/>
    <w:rsid w:val="00E1130C"/>
    <w:rsid w:val="00EF4F1B"/>
    <w:rsid w:val="00F23BA1"/>
    <w:rsid w:val="00FF2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D251"/>
  <w15:docId w15:val="{C6C8C352-071B-409F-B34B-8C70E5AB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AB1"/>
  </w:style>
  <w:style w:type="paragraph" w:styleId="Nagwek2">
    <w:name w:val="heading 2"/>
    <w:basedOn w:val="Normalny"/>
    <w:link w:val="Nagwek2Znak"/>
    <w:uiPriority w:val="9"/>
    <w:qFormat/>
    <w:rsid w:val="00EF4F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EF4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F4F1B"/>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EF4F1B"/>
    <w:rPr>
      <w:rFonts w:ascii="Times New Roman" w:eastAsia="Times New Roman" w:hAnsi="Times New Roman" w:cs="Times New Roman"/>
      <w:b/>
      <w:bCs/>
      <w:sz w:val="27"/>
      <w:szCs w:val="27"/>
    </w:rPr>
  </w:style>
  <w:style w:type="paragraph" w:styleId="NormalnyWeb">
    <w:name w:val="Normal (Web)"/>
    <w:basedOn w:val="Normalny"/>
    <w:uiPriority w:val="99"/>
    <w:semiHidden/>
    <w:unhideWhenUsed/>
    <w:rsid w:val="00EF4F1B"/>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EF4F1B"/>
    <w:rPr>
      <w:b/>
      <w:bCs/>
    </w:rPr>
  </w:style>
  <w:style w:type="paragraph" w:styleId="Akapitzlist">
    <w:name w:val="List Paragraph"/>
    <w:basedOn w:val="Normalny"/>
    <w:uiPriority w:val="34"/>
    <w:qFormat/>
    <w:rsid w:val="0070513F"/>
    <w:pPr>
      <w:ind w:left="720"/>
      <w:contextualSpacing/>
    </w:pPr>
  </w:style>
  <w:style w:type="character" w:styleId="Hipercze">
    <w:name w:val="Hyperlink"/>
    <w:basedOn w:val="Domylnaczcionkaakapitu"/>
    <w:uiPriority w:val="99"/>
    <w:unhideWhenUsed/>
    <w:rsid w:val="000E71DA"/>
    <w:rPr>
      <w:color w:val="0000FF" w:themeColor="hyperlink"/>
      <w:u w:val="single"/>
    </w:rPr>
  </w:style>
  <w:style w:type="character" w:styleId="UyteHipercze">
    <w:name w:val="FollowedHyperlink"/>
    <w:basedOn w:val="Domylnaczcionkaakapitu"/>
    <w:uiPriority w:val="99"/>
    <w:semiHidden/>
    <w:unhideWhenUsed/>
    <w:rsid w:val="009942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52225">
      <w:bodyDiv w:val="1"/>
      <w:marLeft w:val="0"/>
      <w:marRight w:val="0"/>
      <w:marTop w:val="0"/>
      <w:marBottom w:val="0"/>
      <w:divBdr>
        <w:top w:val="none" w:sz="0" w:space="0" w:color="auto"/>
        <w:left w:val="none" w:sz="0" w:space="0" w:color="auto"/>
        <w:bottom w:val="none" w:sz="0" w:space="0" w:color="auto"/>
        <w:right w:val="none" w:sz="0" w:space="0" w:color="auto"/>
      </w:divBdr>
      <w:divsChild>
        <w:div w:id="1028992523">
          <w:marLeft w:val="0"/>
          <w:marRight w:val="0"/>
          <w:marTop w:val="0"/>
          <w:marBottom w:val="0"/>
          <w:divBdr>
            <w:top w:val="none" w:sz="0" w:space="0" w:color="auto"/>
            <w:left w:val="none" w:sz="0" w:space="0" w:color="auto"/>
            <w:bottom w:val="none" w:sz="0" w:space="0" w:color="auto"/>
            <w:right w:val="none" w:sz="0" w:space="0" w:color="auto"/>
          </w:divBdr>
          <w:divsChild>
            <w:div w:id="757680215">
              <w:marLeft w:val="0"/>
              <w:marRight w:val="0"/>
              <w:marTop w:val="0"/>
              <w:marBottom w:val="0"/>
              <w:divBdr>
                <w:top w:val="none" w:sz="0" w:space="0" w:color="auto"/>
                <w:left w:val="none" w:sz="0" w:space="0" w:color="auto"/>
                <w:bottom w:val="none" w:sz="0" w:space="0" w:color="auto"/>
                <w:right w:val="none" w:sz="0" w:space="0" w:color="auto"/>
              </w:divBdr>
              <w:divsChild>
                <w:div w:id="2081753117">
                  <w:marLeft w:val="0"/>
                  <w:marRight w:val="0"/>
                  <w:marTop w:val="0"/>
                  <w:marBottom w:val="0"/>
                  <w:divBdr>
                    <w:top w:val="none" w:sz="0" w:space="0" w:color="auto"/>
                    <w:left w:val="none" w:sz="0" w:space="0" w:color="auto"/>
                    <w:bottom w:val="none" w:sz="0" w:space="0" w:color="auto"/>
                    <w:right w:val="none" w:sz="0" w:space="0" w:color="auto"/>
                  </w:divBdr>
                </w:div>
                <w:div w:id="747776452">
                  <w:marLeft w:val="0"/>
                  <w:marRight w:val="0"/>
                  <w:marTop w:val="0"/>
                  <w:marBottom w:val="0"/>
                  <w:divBdr>
                    <w:top w:val="none" w:sz="0" w:space="0" w:color="auto"/>
                    <w:left w:val="none" w:sz="0" w:space="0" w:color="auto"/>
                    <w:bottom w:val="none" w:sz="0" w:space="0" w:color="auto"/>
                    <w:right w:val="none" w:sz="0" w:space="0" w:color="auto"/>
                  </w:divBdr>
                </w:div>
                <w:div w:id="13796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s2.grajewo.pl/" TargetMode="External"/><Relationship Id="rId5" Type="http://schemas.openxmlformats.org/officeDocument/2006/relationships/hyperlink" Target="https://checkers.eiii.eu/en/pagecheck2.0/?uuid=bb6c75f7-b433-4f8a-b4fd-d0e516e9bea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824</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szkolazs2@outlook.com</dc:creator>
  <cp:lastModifiedBy>Użytkownik systemu Windows</cp:lastModifiedBy>
  <cp:revision>7</cp:revision>
  <dcterms:created xsi:type="dcterms:W3CDTF">2024-03-25T07:05:00Z</dcterms:created>
  <dcterms:modified xsi:type="dcterms:W3CDTF">2025-01-08T10:04:00Z</dcterms:modified>
</cp:coreProperties>
</file>