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C8" w:rsidRDefault="00B10EC8" w:rsidP="00B10EC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Moi Drodzy!</w:t>
      </w:r>
    </w:p>
    <w:p w:rsidR="00B10EC8" w:rsidRPr="00316AEB" w:rsidRDefault="00B10EC8" w:rsidP="00B10EC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0EC8" w:rsidRPr="00316AEB" w:rsidRDefault="00B10EC8" w:rsidP="00B10E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poniedziałek 23.03.20r.</w:t>
      </w:r>
      <w:r w:rsidRPr="00316AEB">
        <w:rPr>
          <w:rFonts w:ascii="Times New Roman" w:hAnsi="Times New Roman" w:cs="Times New Roman"/>
          <w:sz w:val="28"/>
          <w:szCs w:val="28"/>
        </w:rPr>
        <w:t xml:space="preserve"> zaczyna się kolejny tydzień nauki zdalnej, w którym przechodzimy do realizacji podstawy programowej</w:t>
      </w:r>
      <w:r>
        <w:rPr>
          <w:rFonts w:ascii="Times New Roman" w:hAnsi="Times New Roman" w:cs="Times New Roman"/>
          <w:sz w:val="28"/>
          <w:szCs w:val="28"/>
        </w:rPr>
        <w:t xml:space="preserve"> z nowego działu fizyki.</w:t>
      </w:r>
    </w:p>
    <w:p w:rsidR="00B10EC8" w:rsidRPr="00316AEB" w:rsidRDefault="00B10EC8" w:rsidP="00B10E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sz w:val="28"/>
          <w:szCs w:val="28"/>
        </w:rPr>
        <w:t>Ponieważ będziemy korzystać z narzędzi i umiejętności już przećwiczon</w:t>
      </w:r>
      <w:r>
        <w:rPr>
          <w:rFonts w:ascii="Times New Roman" w:hAnsi="Times New Roman" w:cs="Times New Roman"/>
          <w:sz w:val="28"/>
          <w:szCs w:val="28"/>
        </w:rPr>
        <w:t xml:space="preserve">ych w semestrze pierwszym – </w:t>
      </w:r>
      <w:r w:rsidRPr="00316AEB">
        <w:rPr>
          <w:rFonts w:ascii="Times New Roman" w:hAnsi="Times New Roman" w:cs="Times New Roman"/>
          <w:sz w:val="28"/>
          <w:szCs w:val="28"/>
        </w:rPr>
        <w:t>liczę na Waszą</w:t>
      </w:r>
      <w:r>
        <w:rPr>
          <w:rFonts w:ascii="Times New Roman" w:hAnsi="Times New Roman" w:cs="Times New Roman"/>
          <w:sz w:val="28"/>
          <w:szCs w:val="28"/>
        </w:rPr>
        <w:t xml:space="preserve"> dużą aktywność i samodzielność.</w:t>
      </w:r>
    </w:p>
    <w:p w:rsidR="00B10EC8" w:rsidRDefault="00B10EC8" w:rsidP="00B10E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sz w:val="28"/>
          <w:szCs w:val="28"/>
        </w:rPr>
        <w:t xml:space="preserve">Zaznaczam, iż opanowanie materiału oraz wykonanie zadań, </w:t>
      </w:r>
      <w:r w:rsidRPr="008A49C0">
        <w:rPr>
          <w:rFonts w:ascii="Times New Roman" w:hAnsi="Times New Roman" w:cs="Times New Roman"/>
          <w:sz w:val="28"/>
          <w:szCs w:val="28"/>
          <w:u w:val="single"/>
        </w:rPr>
        <w:t xml:space="preserve">będzie odnotowane </w:t>
      </w:r>
      <w:r w:rsidRPr="008A49C0">
        <w:rPr>
          <w:rFonts w:ascii="Times New Roman" w:hAnsi="Times New Roman" w:cs="Times New Roman"/>
          <w:sz w:val="28"/>
          <w:szCs w:val="28"/>
          <w:u w:val="single"/>
        </w:rPr>
        <w:br/>
        <w:t>w dzienniku w formie plusa lub minusa (zaliczenie na „plus” to minimum 39%).</w:t>
      </w:r>
      <w:r w:rsidRPr="00316AEB">
        <w:rPr>
          <w:rFonts w:ascii="Times New Roman" w:hAnsi="Times New Roman" w:cs="Times New Roman"/>
          <w:sz w:val="28"/>
          <w:szCs w:val="28"/>
        </w:rPr>
        <w:t xml:space="preserve"> Proszę też wszystkich zainteresowanych podnoszeniem wyników lub bieżącymi poprawami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316AEB">
        <w:rPr>
          <w:rFonts w:ascii="Times New Roman" w:hAnsi="Times New Roman" w:cs="Times New Roman"/>
          <w:sz w:val="28"/>
          <w:szCs w:val="28"/>
        </w:rPr>
        <w:t xml:space="preserve"> o śledzenie </w:t>
      </w:r>
      <w:r>
        <w:rPr>
          <w:rFonts w:ascii="Times New Roman" w:hAnsi="Times New Roman" w:cs="Times New Roman"/>
          <w:sz w:val="28"/>
          <w:szCs w:val="28"/>
        </w:rPr>
        <w:t xml:space="preserve">kolejnych w tym tygodniu </w:t>
      </w:r>
      <w:r w:rsidRPr="00316AEB">
        <w:rPr>
          <w:rFonts w:ascii="Times New Roman" w:hAnsi="Times New Roman" w:cs="Times New Roman"/>
          <w:sz w:val="28"/>
          <w:szCs w:val="28"/>
        </w:rPr>
        <w:t>wiadomości ode mnie</w:t>
      </w:r>
      <w:r>
        <w:rPr>
          <w:rFonts w:ascii="Times New Roman" w:hAnsi="Times New Roman" w:cs="Times New Roman"/>
          <w:sz w:val="28"/>
          <w:szCs w:val="28"/>
        </w:rPr>
        <w:t>, na e-dzienniku.</w:t>
      </w:r>
    </w:p>
    <w:p w:rsidR="00B10EC8" w:rsidRPr="00316AEB" w:rsidRDefault="00B10EC8" w:rsidP="00B10E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EC8" w:rsidRDefault="00B10EC8" w:rsidP="00B10E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sz w:val="28"/>
          <w:szCs w:val="28"/>
        </w:rPr>
        <w:t xml:space="preserve">Pracę zapisujemy w formie papierowej lub elektronicznej i przesyłamy w plikach do sprawdzenia przez nauczyciela </w:t>
      </w:r>
      <w:r w:rsidRPr="00316AEB">
        <w:rPr>
          <w:rFonts w:ascii="Times New Roman" w:hAnsi="Times New Roman" w:cs="Times New Roman"/>
          <w:sz w:val="28"/>
          <w:szCs w:val="28"/>
          <w:u w:val="single"/>
        </w:rPr>
        <w:t>najpóźniej w ostatnim dniu wyznaczonego terminu</w:t>
      </w:r>
      <w:r w:rsidRPr="00316AEB">
        <w:rPr>
          <w:rFonts w:ascii="Times New Roman" w:hAnsi="Times New Roman" w:cs="Times New Roman"/>
          <w:sz w:val="28"/>
          <w:szCs w:val="28"/>
        </w:rPr>
        <w:t xml:space="preserve">. Proszę </w:t>
      </w:r>
      <w:r>
        <w:rPr>
          <w:rFonts w:ascii="Times New Roman" w:hAnsi="Times New Roman" w:cs="Times New Roman"/>
          <w:sz w:val="28"/>
          <w:szCs w:val="28"/>
        </w:rPr>
        <w:t xml:space="preserve">koniecznie dodać komentarz, </w:t>
      </w:r>
      <w:r w:rsidRPr="00316AEB">
        <w:rPr>
          <w:rFonts w:ascii="Times New Roman" w:hAnsi="Times New Roman" w:cs="Times New Roman"/>
          <w:sz w:val="28"/>
          <w:szCs w:val="28"/>
        </w:rPr>
        <w:t xml:space="preserve">na jaką ocenę zaplanowaliście </w:t>
      </w:r>
      <w:r>
        <w:rPr>
          <w:rFonts w:ascii="Times New Roman" w:hAnsi="Times New Roman" w:cs="Times New Roman"/>
          <w:sz w:val="28"/>
          <w:szCs w:val="28"/>
        </w:rPr>
        <w:t xml:space="preserve">wymaganą </w:t>
      </w:r>
      <w:r w:rsidRPr="00316AEB">
        <w:rPr>
          <w:rFonts w:ascii="Times New Roman" w:hAnsi="Times New Roman" w:cs="Times New Roman"/>
          <w:sz w:val="28"/>
          <w:szCs w:val="28"/>
        </w:rPr>
        <w:t>realizację</w:t>
      </w:r>
      <w:r>
        <w:rPr>
          <w:rFonts w:ascii="Times New Roman" w:hAnsi="Times New Roman" w:cs="Times New Roman"/>
          <w:sz w:val="28"/>
          <w:szCs w:val="28"/>
        </w:rPr>
        <w:t xml:space="preserve"> materiału (ranga oceny).</w:t>
      </w:r>
    </w:p>
    <w:p w:rsidR="00B10EC8" w:rsidRPr="00316AEB" w:rsidRDefault="00B10EC8" w:rsidP="00B10E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EC8" w:rsidRDefault="00B10EC8" w:rsidP="00B10E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AEB">
        <w:rPr>
          <w:rFonts w:ascii="Times New Roman" w:hAnsi="Times New Roman" w:cs="Times New Roman"/>
          <w:b/>
          <w:sz w:val="28"/>
          <w:szCs w:val="28"/>
          <w:u w:val="single"/>
        </w:rPr>
        <w:t>Wymagania na poszczególne stopnie (ocena z ak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tywności o randze pojedynczej):</w:t>
      </w:r>
    </w:p>
    <w:p w:rsidR="00B10EC8" w:rsidRPr="00B10EC8" w:rsidRDefault="00B10EC8" w:rsidP="00B10E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</w:rPr>
        <w:t>1) Ocena dopuszczająca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10EC8">
        <w:rPr>
          <w:rFonts w:ascii="Times New Roman" w:hAnsi="Times New Roman" w:cs="Times New Roman"/>
          <w:sz w:val="28"/>
          <w:szCs w:val="28"/>
        </w:rPr>
        <w:t>notatka na podstawie podręcznika str.102-116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</w:rPr>
        <w:t>2) Ocena dostateczna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10EC8">
        <w:rPr>
          <w:rFonts w:ascii="Times New Roman" w:hAnsi="Times New Roman" w:cs="Times New Roman"/>
          <w:sz w:val="28"/>
          <w:szCs w:val="28"/>
        </w:rPr>
        <w:t>spełnione wymagania na ocenę dopuszczającą + rysunki wykonane ręcznie i zadanie przepisane ze str.107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</w:rPr>
        <w:t>3) Ocena dobra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10EC8">
        <w:rPr>
          <w:rFonts w:ascii="Times New Roman" w:hAnsi="Times New Roman" w:cs="Times New Roman"/>
          <w:sz w:val="28"/>
          <w:szCs w:val="28"/>
        </w:rPr>
        <w:t>spełnione wymagania na ocenę dostateczną + zadanie 2 ze str.109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</w:rPr>
        <w:t>4) Ocena bardzo dobra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10EC8">
        <w:rPr>
          <w:rFonts w:ascii="Times New Roman" w:hAnsi="Times New Roman" w:cs="Times New Roman"/>
          <w:sz w:val="28"/>
          <w:szCs w:val="28"/>
        </w:rPr>
        <w:t>spełnione wymagania na ocenę dobrą + zadania 4 ze str.109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</w:rPr>
        <w:t>5) Ocena celująca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10EC8">
        <w:rPr>
          <w:rFonts w:ascii="Times New Roman" w:hAnsi="Times New Roman" w:cs="Times New Roman"/>
          <w:sz w:val="28"/>
          <w:szCs w:val="28"/>
        </w:rPr>
        <w:t>spełnione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C8">
        <w:rPr>
          <w:rFonts w:ascii="Times New Roman" w:hAnsi="Times New Roman" w:cs="Times New Roman"/>
          <w:sz w:val="28"/>
          <w:szCs w:val="28"/>
        </w:rPr>
        <w:t xml:space="preserve"> wymagania na ocenę bardzo dobrą + krótkie przypomnienie </w:t>
      </w:r>
      <w:r>
        <w:rPr>
          <w:rFonts w:ascii="Times New Roman" w:hAnsi="Times New Roman" w:cs="Times New Roman"/>
          <w:sz w:val="28"/>
          <w:szCs w:val="28"/>
        </w:rPr>
        <w:t xml:space="preserve">umiejętności z </w:t>
      </w:r>
      <w:r w:rsidRPr="00B10EC8">
        <w:rPr>
          <w:rFonts w:ascii="Times New Roman" w:hAnsi="Times New Roman" w:cs="Times New Roman"/>
          <w:sz w:val="28"/>
          <w:szCs w:val="28"/>
        </w:rPr>
        <w:t>gimnazjum z ELEKRTOSTATYKI i/lub PRĄDU ELEKTRYCZNEGO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Oceny o randze podwójnej,</w:t>
      </w:r>
      <w:r w:rsidRPr="00B10EC8">
        <w:rPr>
          <w:rFonts w:ascii="Times New Roman" w:hAnsi="Times New Roman" w:cs="Times New Roman"/>
          <w:sz w:val="28"/>
          <w:szCs w:val="28"/>
        </w:rPr>
        <w:t xml:space="preserve"> tradycyjnie zdobywamy za doświadczenia lub omawianie prac badawczych, które możecie nagrywać, podając czytelnie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EC8">
        <w:rPr>
          <w:rFonts w:ascii="Times New Roman" w:hAnsi="Times New Roman" w:cs="Times New Roman"/>
          <w:sz w:val="28"/>
          <w:szCs w:val="28"/>
        </w:rPr>
        <w:t xml:space="preserve"> omawiane prze nas</w:t>
      </w:r>
      <w:r>
        <w:rPr>
          <w:rFonts w:ascii="Times New Roman" w:hAnsi="Times New Roman" w:cs="Times New Roman"/>
          <w:sz w:val="28"/>
          <w:szCs w:val="28"/>
        </w:rPr>
        <w:t xml:space="preserve"> wcześniej</w:t>
      </w:r>
      <w:r w:rsidRPr="00B10EC8">
        <w:rPr>
          <w:rFonts w:ascii="Times New Roman" w:hAnsi="Times New Roman" w:cs="Times New Roman"/>
          <w:sz w:val="28"/>
          <w:szCs w:val="28"/>
        </w:rPr>
        <w:t xml:space="preserve"> trzy</w:t>
      </w:r>
      <w:r>
        <w:rPr>
          <w:rFonts w:ascii="Times New Roman" w:hAnsi="Times New Roman" w:cs="Times New Roman"/>
          <w:sz w:val="28"/>
          <w:szCs w:val="28"/>
        </w:rPr>
        <w:t xml:space="preserve"> standardowe</w:t>
      </w:r>
      <w:r w:rsidRPr="00B10EC8">
        <w:rPr>
          <w:rFonts w:ascii="Times New Roman" w:hAnsi="Times New Roman" w:cs="Times New Roman"/>
          <w:sz w:val="28"/>
          <w:szCs w:val="28"/>
        </w:rPr>
        <w:t xml:space="preserve"> części (przede ws</w:t>
      </w:r>
      <w:r>
        <w:rPr>
          <w:rFonts w:ascii="Times New Roman" w:hAnsi="Times New Roman" w:cs="Times New Roman"/>
          <w:sz w:val="28"/>
          <w:szCs w:val="28"/>
        </w:rPr>
        <w:t>zystkim zaś poprawne wnioski!).</w:t>
      </w:r>
    </w:p>
    <w:p w:rsidR="00B10EC8" w:rsidRPr="00B10EC8" w:rsidRDefault="00B10EC8" w:rsidP="00B10E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EC8">
        <w:rPr>
          <w:rFonts w:ascii="Times New Roman" w:hAnsi="Times New Roman" w:cs="Times New Roman"/>
          <w:sz w:val="28"/>
          <w:szCs w:val="28"/>
          <w:u w:val="single"/>
        </w:rPr>
        <w:t>Tematy przykładowych doświadczeń</w:t>
      </w:r>
      <w:r w:rsidRPr="00B10E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10EC8">
        <w:rPr>
          <w:rFonts w:ascii="Times New Roman" w:hAnsi="Times New Roman" w:cs="Times New Roman"/>
          <w:b/>
          <w:sz w:val="28"/>
          <w:szCs w:val="28"/>
        </w:rPr>
        <w:t xml:space="preserve"> ruch falowy, interferencja fal, sposoby elektryzowania ciał, przepływ prądu, rozszczepienie światła białego, doświadczenie str.110, obserwacja str.116.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  <w:u w:val="single"/>
        </w:rPr>
        <w:t>Oceny o randze potrójnej,</w:t>
      </w:r>
      <w:r w:rsidRPr="00B10EC8">
        <w:rPr>
          <w:rFonts w:ascii="Times New Roman" w:hAnsi="Times New Roman" w:cs="Times New Roman"/>
          <w:sz w:val="28"/>
          <w:szCs w:val="28"/>
        </w:rPr>
        <w:t xml:space="preserve"> to przede wszystkim projekty. W załączniku druk formatki, którą należy uzupełnić i odesłać w ciągu pierwszego tygodnia, czyli </w:t>
      </w:r>
      <w:r>
        <w:rPr>
          <w:rFonts w:ascii="Times New Roman" w:hAnsi="Times New Roman" w:cs="Times New Roman"/>
          <w:sz w:val="28"/>
          <w:szCs w:val="28"/>
        </w:rPr>
        <w:t xml:space="preserve">najpóźniej </w:t>
      </w:r>
      <w:r w:rsidRPr="00B10EC8">
        <w:rPr>
          <w:rFonts w:ascii="Times New Roman" w:hAnsi="Times New Roman" w:cs="Times New Roman"/>
          <w:b/>
          <w:sz w:val="28"/>
          <w:szCs w:val="28"/>
          <w:u w:val="single"/>
        </w:rPr>
        <w:t>do 29.03.20r.</w:t>
      </w:r>
      <w:r w:rsidRPr="00B10EC8">
        <w:rPr>
          <w:rFonts w:ascii="Times New Roman" w:hAnsi="Times New Roman" w:cs="Times New Roman"/>
          <w:sz w:val="28"/>
          <w:szCs w:val="28"/>
        </w:rPr>
        <w:t xml:space="preserve"> Poprawnie wypełniona dokumentacja, to ocena za właściwe zaplanowanie projektu - DOPUSZCZAJĄCA. Uczeń może kontynuować</w:t>
      </w:r>
      <w:r>
        <w:rPr>
          <w:rFonts w:ascii="Times New Roman" w:hAnsi="Times New Roman" w:cs="Times New Roman"/>
          <w:sz w:val="28"/>
          <w:szCs w:val="28"/>
        </w:rPr>
        <w:t xml:space="preserve"> realizację projektu w następnych trzech</w:t>
      </w:r>
      <w:r w:rsidRPr="00B10EC8">
        <w:rPr>
          <w:rFonts w:ascii="Times New Roman" w:hAnsi="Times New Roman" w:cs="Times New Roman"/>
          <w:sz w:val="28"/>
          <w:szCs w:val="28"/>
        </w:rPr>
        <w:t xml:space="preserve"> tygodniach, rozliczając się z kolejnych działań systematycznie lub zaniechać dalszych prac.</w:t>
      </w:r>
    </w:p>
    <w:p w:rsidR="00B10EC8" w:rsidRPr="00B10EC8" w:rsidRDefault="00B10EC8" w:rsidP="00B10E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EC8" w:rsidRPr="00B10EC8" w:rsidRDefault="00B10EC8" w:rsidP="00B10E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EC8">
        <w:rPr>
          <w:rFonts w:ascii="Times New Roman" w:hAnsi="Times New Roman" w:cs="Times New Roman"/>
          <w:b/>
          <w:sz w:val="28"/>
          <w:szCs w:val="28"/>
          <w:u w:val="single"/>
        </w:rPr>
        <w:t>Tematy projektów długoterminowych; CZĘŚĆ 1 (zamiast kolejnej pracy klasowej lub jako poprawa oceny końcowej):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</w:rPr>
        <w:t>A)</w:t>
      </w:r>
      <w:r w:rsidRPr="00B10EC8">
        <w:rPr>
          <w:rFonts w:ascii="Times New Roman" w:hAnsi="Times New Roman" w:cs="Times New Roman"/>
          <w:sz w:val="28"/>
          <w:szCs w:val="28"/>
        </w:rPr>
        <w:t xml:space="preserve"> Budowa i opis działania spektroskopu (np. na podstawie podręcznika; str.139)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</w:rPr>
        <w:t>B)</w:t>
      </w:r>
      <w:r w:rsidRPr="00B10EC8">
        <w:rPr>
          <w:rFonts w:ascii="Times New Roman" w:hAnsi="Times New Roman" w:cs="Times New Roman"/>
          <w:sz w:val="28"/>
          <w:szCs w:val="28"/>
        </w:rPr>
        <w:t xml:space="preserve"> Wszystko, co chcielibyście wiedzieć o gwiazdach a boicie się zapytać. (np. na podstawie podręcznika; str.110-116)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B10EC8">
        <w:rPr>
          <w:rFonts w:ascii="Times New Roman" w:hAnsi="Times New Roman" w:cs="Times New Roman"/>
          <w:b/>
          <w:sz w:val="28"/>
          <w:szCs w:val="28"/>
        </w:rPr>
        <w:t>)</w:t>
      </w:r>
      <w:r w:rsidRPr="00B10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C8">
        <w:rPr>
          <w:rFonts w:ascii="Times New Roman" w:hAnsi="Times New Roman" w:cs="Times New Roman"/>
          <w:sz w:val="28"/>
          <w:szCs w:val="28"/>
        </w:rPr>
        <w:t>Tutoriale</w:t>
      </w:r>
      <w:proofErr w:type="spellEnd"/>
      <w:r w:rsidRPr="00B10EC8">
        <w:rPr>
          <w:rFonts w:ascii="Times New Roman" w:hAnsi="Times New Roman" w:cs="Times New Roman"/>
          <w:sz w:val="28"/>
          <w:szCs w:val="28"/>
        </w:rPr>
        <w:t>, czyli praktyczne porady zarówno dla laików, jak i fanów fizyki oraz astronomii.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</w:rPr>
        <w:t>D)</w:t>
      </w:r>
      <w:r w:rsidRPr="00B10EC8">
        <w:rPr>
          <w:rFonts w:ascii="Times New Roman" w:hAnsi="Times New Roman" w:cs="Times New Roman"/>
          <w:sz w:val="28"/>
          <w:szCs w:val="28"/>
        </w:rPr>
        <w:t xml:space="preserve"> Jak sprawnie i poprawnie rozwiązywać zadania obliczeniowe z fizyki?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b/>
          <w:sz w:val="28"/>
          <w:szCs w:val="28"/>
        </w:rPr>
        <w:t>E)</w:t>
      </w:r>
      <w:r w:rsidRPr="00B10EC8">
        <w:rPr>
          <w:rFonts w:ascii="Times New Roman" w:hAnsi="Times New Roman" w:cs="Times New Roman"/>
          <w:sz w:val="28"/>
          <w:szCs w:val="28"/>
        </w:rPr>
        <w:t xml:space="preserve"> Najskuteczniejsze lub n</w:t>
      </w:r>
      <w:r w:rsidR="00F14B88">
        <w:rPr>
          <w:rFonts w:ascii="Times New Roman" w:hAnsi="Times New Roman" w:cs="Times New Roman"/>
          <w:sz w:val="28"/>
          <w:szCs w:val="28"/>
        </w:rPr>
        <w:t xml:space="preserve">ajciekawsze metody edukacyjne – </w:t>
      </w:r>
      <w:r w:rsidRPr="00B10EC8">
        <w:rPr>
          <w:rFonts w:ascii="Times New Roman" w:hAnsi="Times New Roman" w:cs="Times New Roman"/>
          <w:sz w:val="28"/>
          <w:szCs w:val="28"/>
        </w:rPr>
        <w:t>wczoraj, dziś, jutro. (Publikacje w czasopiśmie szkolnym lub w mediach cyfrowych)</w:t>
      </w:r>
    </w:p>
    <w:p w:rsidR="00B10EC8" w:rsidRPr="00B10EC8" w:rsidRDefault="00B10EC8" w:rsidP="00B10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EC8" w:rsidRPr="00B10EC8" w:rsidRDefault="00B10EC8" w:rsidP="00B10EC8">
      <w:pPr>
        <w:jc w:val="right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sz w:val="28"/>
          <w:szCs w:val="28"/>
        </w:rPr>
        <w:t>Chętnie służę pomocą oraz wyj</w:t>
      </w:r>
      <w:r>
        <w:rPr>
          <w:rFonts w:ascii="Times New Roman" w:hAnsi="Times New Roman" w:cs="Times New Roman"/>
          <w:sz w:val="28"/>
          <w:szCs w:val="28"/>
        </w:rPr>
        <w:t>aśnieniem poszczególnych zadań.</w:t>
      </w:r>
    </w:p>
    <w:p w:rsidR="00B10EC8" w:rsidRPr="00B10EC8" w:rsidRDefault="00B10EC8" w:rsidP="00B10EC8">
      <w:pPr>
        <w:jc w:val="right"/>
        <w:rPr>
          <w:rFonts w:ascii="Times New Roman" w:hAnsi="Times New Roman" w:cs="Times New Roman"/>
          <w:sz w:val="28"/>
          <w:szCs w:val="28"/>
        </w:rPr>
      </w:pPr>
      <w:r w:rsidRPr="00B10EC8">
        <w:rPr>
          <w:rFonts w:ascii="Times New Roman" w:hAnsi="Times New Roman" w:cs="Times New Roman"/>
          <w:sz w:val="28"/>
          <w:szCs w:val="28"/>
        </w:rPr>
        <w:t>Z poważ</w:t>
      </w:r>
      <w:r w:rsidR="00F14B88">
        <w:rPr>
          <w:rFonts w:ascii="Times New Roman" w:hAnsi="Times New Roman" w:cs="Times New Roman"/>
          <w:sz w:val="28"/>
          <w:szCs w:val="28"/>
        </w:rPr>
        <w:t xml:space="preserve">aniem – </w:t>
      </w:r>
      <w:r>
        <w:rPr>
          <w:rFonts w:ascii="Times New Roman" w:hAnsi="Times New Roman" w:cs="Times New Roman"/>
          <w:sz w:val="28"/>
          <w:szCs w:val="28"/>
        </w:rPr>
        <w:t>mgr</w:t>
      </w:r>
      <w:r w:rsidR="00F1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Beata Strzałkowska</w:t>
      </w:r>
    </w:p>
    <w:p w:rsidR="007A4A6B" w:rsidRPr="00B10EC8" w:rsidRDefault="00B10EC8" w:rsidP="00B10EC8">
      <w:pPr>
        <w:jc w:val="right"/>
        <w:rPr>
          <w:rFonts w:ascii="Times New Roman" w:hAnsi="Times New Roman" w:cs="Times New Roman"/>
          <w:sz w:val="24"/>
          <w:szCs w:val="24"/>
        </w:rPr>
      </w:pPr>
      <w:r w:rsidRPr="00B10EC8">
        <w:rPr>
          <w:rFonts w:ascii="Times New Roman" w:hAnsi="Times New Roman" w:cs="Times New Roman"/>
          <w:sz w:val="24"/>
          <w:szCs w:val="24"/>
        </w:rPr>
        <w:t>PS</w:t>
      </w:r>
      <w:r w:rsidRPr="00B10EC8">
        <w:rPr>
          <w:rFonts w:ascii="Times New Roman" w:hAnsi="Times New Roman" w:cs="Times New Roman"/>
          <w:sz w:val="24"/>
          <w:szCs w:val="24"/>
        </w:rPr>
        <w:t xml:space="preserve"> </w:t>
      </w:r>
      <w:r w:rsidRPr="00B10EC8">
        <w:rPr>
          <w:rFonts w:ascii="Times New Roman" w:hAnsi="Times New Roman" w:cs="Times New Roman"/>
          <w:sz w:val="24"/>
          <w:szCs w:val="24"/>
        </w:rPr>
        <w:t>Formy kontaktu ze mną podane wcześniej, nie ulegają zmianie. Dodatkowo dobrym rozwiązaniem byłoby założenie grupy na FB (Messenger), gdyż przy zwiększającej się aktywności uczniów będziemy musieli ustalić harmonogram s</w:t>
      </w:r>
      <w:r w:rsidR="00F14B88">
        <w:rPr>
          <w:rFonts w:ascii="Times New Roman" w:hAnsi="Times New Roman" w:cs="Times New Roman"/>
          <w:sz w:val="24"/>
          <w:szCs w:val="24"/>
        </w:rPr>
        <w:t>potkań online</w:t>
      </w:r>
      <w:bookmarkStart w:id="0" w:name="_GoBack"/>
      <w:bookmarkEnd w:id="0"/>
      <w:r w:rsidRPr="00B10EC8">
        <w:rPr>
          <w:rFonts w:ascii="Times New Roman" w:hAnsi="Times New Roman" w:cs="Times New Roman"/>
          <w:sz w:val="24"/>
          <w:szCs w:val="24"/>
        </w:rPr>
        <w:t xml:space="preserve"> :)</w:t>
      </w:r>
    </w:p>
    <w:sectPr w:rsidR="007A4A6B" w:rsidRPr="00B10EC8" w:rsidSect="00B10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C8"/>
    <w:rsid w:val="007A4A6B"/>
    <w:rsid w:val="00B10EC8"/>
    <w:rsid w:val="00F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2020-03-23T15:02:00Z</dcterms:created>
  <dcterms:modified xsi:type="dcterms:W3CDTF">2020-03-23T15:16:00Z</dcterms:modified>
</cp:coreProperties>
</file>